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horzAnchor="page" w:tblpX="7339" w:tblpY="-5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83"/>
      </w:tblGrid>
      <w:tr w:rsidR="004816ED" w:rsidTr="000C0537">
        <w:trPr>
          <w:trHeight w:val="1657"/>
        </w:trPr>
        <w:tc>
          <w:tcPr>
            <w:tcW w:w="4383" w:type="dxa"/>
          </w:tcPr>
          <w:p w:rsidR="004816ED" w:rsidRDefault="004816ED" w:rsidP="008D2862">
            <w:pPr>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Приложение №1</w:t>
            </w:r>
          </w:p>
          <w:p w:rsidR="004816ED" w:rsidRDefault="004816ED" w:rsidP="008D2862">
            <w:pPr>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Утвержден</w:t>
            </w:r>
          </w:p>
          <w:p w:rsidR="004816ED" w:rsidRDefault="004816ED" w:rsidP="008D2862">
            <w:pPr>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постановлением администрации Новокубанского городского пос</w:t>
            </w:r>
            <w:r w:rsidR="00C40C94">
              <w:rPr>
                <w:rFonts w:ascii="Times New Roman" w:eastAsia="Times New Roman" w:hAnsi="Times New Roman" w:cs="Times New Roman"/>
                <w:color w:val="2C2D2E"/>
                <w:sz w:val="28"/>
                <w:szCs w:val="28"/>
                <w:lang w:eastAsia="ru-RU"/>
              </w:rPr>
              <w:t>еления Новокубанского района от</w:t>
            </w:r>
            <w:r>
              <w:rPr>
                <w:rFonts w:ascii="Times New Roman" w:eastAsia="Times New Roman" w:hAnsi="Times New Roman" w:cs="Times New Roman"/>
                <w:color w:val="2C2D2E"/>
                <w:sz w:val="28"/>
                <w:szCs w:val="28"/>
                <w:lang w:eastAsia="ru-RU"/>
              </w:rPr>
              <w:t>__________№__________</w:t>
            </w:r>
          </w:p>
        </w:tc>
      </w:tr>
    </w:tbl>
    <w:p w:rsidR="004816ED" w:rsidRDefault="004816ED" w:rsidP="004816ED">
      <w:pPr>
        <w:shd w:val="clear" w:color="auto" w:fill="FFFFFF"/>
        <w:spacing w:after="0" w:line="240" w:lineRule="auto"/>
        <w:jc w:val="both"/>
        <w:rPr>
          <w:rFonts w:ascii="Times New Roman" w:eastAsia="Times New Roman" w:hAnsi="Times New Roman" w:cs="Times New Roman"/>
          <w:color w:val="2C2D2E"/>
          <w:sz w:val="28"/>
          <w:szCs w:val="28"/>
          <w:lang w:eastAsia="ru-RU"/>
        </w:rPr>
      </w:pPr>
    </w:p>
    <w:p w:rsidR="004816ED" w:rsidRDefault="004816ED" w:rsidP="004816ED">
      <w:pPr>
        <w:shd w:val="clear" w:color="auto" w:fill="FFFFFF"/>
        <w:spacing w:after="0" w:line="240" w:lineRule="auto"/>
        <w:jc w:val="both"/>
        <w:rPr>
          <w:rFonts w:ascii="Times New Roman" w:eastAsia="Times New Roman" w:hAnsi="Times New Roman" w:cs="Times New Roman"/>
          <w:color w:val="2C2D2E"/>
          <w:sz w:val="28"/>
          <w:szCs w:val="28"/>
          <w:lang w:eastAsia="ru-RU"/>
        </w:rPr>
      </w:pPr>
    </w:p>
    <w:p w:rsidR="004816ED" w:rsidRDefault="004816ED" w:rsidP="004816ED">
      <w:pPr>
        <w:shd w:val="clear" w:color="auto" w:fill="FFFFFF"/>
        <w:spacing w:after="0" w:line="240" w:lineRule="auto"/>
        <w:jc w:val="both"/>
        <w:rPr>
          <w:rFonts w:ascii="Times New Roman" w:eastAsia="Times New Roman" w:hAnsi="Times New Roman" w:cs="Times New Roman"/>
          <w:color w:val="2C2D2E"/>
          <w:sz w:val="28"/>
          <w:szCs w:val="28"/>
          <w:lang w:eastAsia="ru-RU"/>
        </w:rPr>
      </w:pPr>
    </w:p>
    <w:p w:rsidR="004816ED" w:rsidRDefault="004816ED" w:rsidP="004816ED">
      <w:pPr>
        <w:shd w:val="clear" w:color="auto" w:fill="FFFFFF"/>
        <w:spacing w:after="0" w:line="240" w:lineRule="auto"/>
        <w:jc w:val="both"/>
        <w:rPr>
          <w:rFonts w:ascii="Times New Roman" w:eastAsia="Times New Roman" w:hAnsi="Times New Roman" w:cs="Times New Roman"/>
          <w:color w:val="2C2D2E"/>
          <w:sz w:val="28"/>
          <w:szCs w:val="28"/>
          <w:lang w:eastAsia="ru-RU"/>
        </w:rPr>
      </w:pPr>
    </w:p>
    <w:p w:rsidR="004816ED" w:rsidRDefault="004816ED" w:rsidP="004816ED">
      <w:pPr>
        <w:shd w:val="clear" w:color="auto" w:fill="FFFFFF"/>
        <w:spacing w:after="0" w:line="240" w:lineRule="auto"/>
        <w:jc w:val="center"/>
        <w:rPr>
          <w:rFonts w:ascii="Times New Roman" w:eastAsia="Times New Roman" w:hAnsi="Times New Roman" w:cs="Times New Roman"/>
          <w:color w:val="2C2D2E"/>
          <w:sz w:val="28"/>
          <w:szCs w:val="28"/>
          <w:lang w:eastAsia="ru-RU"/>
        </w:rPr>
      </w:pPr>
    </w:p>
    <w:p w:rsidR="004816ED" w:rsidRDefault="004816ED" w:rsidP="004816ED">
      <w:pPr>
        <w:shd w:val="clear" w:color="auto" w:fill="FFFFFF"/>
        <w:spacing w:after="0" w:line="240" w:lineRule="auto"/>
        <w:jc w:val="center"/>
        <w:rPr>
          <w:rFonts w:ascii="Times New Roman" w:eastAsia="Times New Roman" w:hAnsi="Times New Roman" w:cs="Times New Roman"/>
          <w:color w:val="2C2D2E"/>
          <w:sz w:val="28"/>
          <w:szCs w:val="28"/>
          <w:lang w:eastAsia="ru-RU"/>
        </w:rPr>
      </w:pPr>
    </w:p>
    <w:p w:rsidR="004816ED" w:rsidRDefault="004816ED" w:rsidP="004816ED">
      <w:pPr>
        <w:shd w:val="clear" w:color="auto" w:fill="FFFFFF"/>
        <w:spacing w:after="0" w:line="240" w:lineRule="auto"/>
        <w:jc w:val="center"/>
        <w:rPr>
          <w:rFonts w:ascii="Times New Roman" w:eastAsia="Times New Roman" w:hAnsi="Times New Roman" w:cs="Times New Roman"/>
          <w:color w:val="2C2D2E"/>
          <w:sz w:val="28"/>
          <w:szCs w:val="28"/>
          <w:lang w:eastAsia="ru-RU"/>
        </w:rPr>
      </w:pPr>
    </w:p>
    <w:p w:rsidR="004816ED" w:rsidRDefault="004816ED" w:rsidP="004816ED">
      <w:pPr>
        <w:shd w:val="clear" w:color="auto" w:fill="FFFFFF"/>
        <w:spacing w:after="0" w:line="240" w:lineRule="auto"/>
        <w:jc w:val="center"/>
        <w:rPr>
          <w:rFonts w:ascii="Times New Roman" w:eastAsia="Times New Roman" w:hAnsi="Times New Roman" w:cs="Times New Roman"/>
          <w:color w:val="2C2D2E"/>
          <w:sz w:val="28"/>
          <w:szCs w:val="28"/>
          <w:lang w:eastAsia="ru-RU"/>
        </w:rPr>
      </w:pPr>
    </w:p>
    <w:p w:rsidR="004816ED" w:rsidRDefault="004816ED" w:rsidP="004816ED">
      <w:pPr>
        <w:shd w:val="clear" w:color="auto" w:fill="FFFFFF"/>
        <w:spacing w:after="0" w:line="240" w:lineRule="auto"/>
        <w:jc w:val="center"/>
        <w:rPr>
          <w:rFonts w:ascii="Times New Roman" w:eastAsia="Times New Roman" w:hAnsi="Times New Roman" w:cs="Times New Roman"/>
          <w:color w:val="2C2D2E"/>
          <w:sz w:val="28"/>
          <w:szCs w:val="28"/>
          <w:lang w:eastAsia="ru-RU"/>
        </w:rPr>
      </w:pPr>
    </w:p>
    <w:p w:rsidR="004816ED" w:rsidRDefault="004816ED" w:rsidP="004816ED">
      <w:pPr>
        <w:shd w:val="clear" w:color="auto" w:fill="FFFFFF"/>
        <w:spacing w:after="0" w:line="240" w:lineRule="auto"/>
        <w:jc w:val="center"/>
        <w:rPr>
          <w:rFonts w:ascii="Times New Roman" w:eastAsia="Times New Roman" w:hAnsi="Times New Roman" w:cs="Times New Roman"/>
          <w:b/>
          <w:color w:val="2C2D2E"/>
          <w:sz w:val="28"/>
          <w:szCs w:val="28"/>
          <w:lang w:eastAsia="ru-RU"/>
        </w:rPr>
      </w:pPr>
      <w:r w:rsidRPr="00067B40">
        <w:rPr>
          <w:rFonts w:ascii="Times New Roman" w:eastAsia="Times New Roman" w:hAnsi="Times New Roman" w:cs="Times New Roman"/>
          <w:color w:val="2C2D2E"/>
          <w:sz w:val="28"/>
          <w:szCs w:val="28"/>
          <w:lang w:eastAsia="ru-RU"/>
        </w:rPr>
        <w:t xml:space="preserve">1. </w:t>
      </w:r>
      <w:r w:rsidRPr="00067B40">
        <w:rPr>
          <w:rFonts w:ascii="Times New Roman" w:eastAsia="Times New Roman" w:hAnsi="Times New Roman" w:cs="Times New Roman"/>
          <w:b/>
          <w:color w:val="2C2D2E"/>
          <w:sz w:val="28"/>
          <w:szCs w:val="28"/>
          <w:lang w:eastAsia="ru-RU"/>
        </w:rPr>
        <w:t>Общие положения</w:t>
      </w:r>
    </w:p>
    <w:p w:rsidR="004816ED" w:rsidRPr="00067B40" w:rsidRDefault="004816ED" w:rsidP="004816ED">
      <w:pPr>
        <w:shd w:val="clear" w:color="auto" w:fill="FFFFFF"/>
        <w:spacing w:after="0" w:line="240" w:lineRule="auto"/>
        <w:jc w:val="center"/>
        <w:rPr>
          <w:rFonts w:ascii="Times New Roman" w:eastAsia="Times New Roman" w:hAnsi="Times New Roman" w:cs="Times New Roman"/>
          <w:color w:val="2C2D2E"/>
          <w:sz w:val="28"/>
          <w:szCs w:val="28"/>
          <w:lang w:eastAsia="ru-RU"/>
        </w:rPr>
      </w:pPr>
    </w:p>
    <w:p w:rsidR="004816ED" w:rsidRDefault="004816ED" w:rsidP="004816ED">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proofErr w:type="gramStart"/>
      <w:r w:rsidRPr="00067B40">
        <w:rPr>
          <w:rFonts w:ascii="Times New Roman" w:eastAsia="Times New Roman" w:hAnsi="Times New Roman" w:cs="Times New Roman"/>
          <w:color w:val="2C2D2E"/>
          <w:sz w:val="28"/>
          <w:szCs w:val="28"/>
          <w:lang w:eastAsia="ru-RU"/>
        </w:rPr>
        <w:t xml:space="preserve">Настоящий Порядок назначения и выплаты социальной адресной материальной помощи малоимущим гражданам </w:t>
      </w:r>
      <w:r>
        <w:rPr>
          <w:rFonts w:ascii="Times New Roman" w:eastAsia="Times New Roman" w:hAnsi="Times New Roman" w:cs="Times New Roman"/>
          <w:color w:val="2C2D2E"/>
          <w:sz w:val="28"/>
          <w:szCs w:val="28"/>
          <w:lang w:eastAsia="ru-RU"/>
        </w:rPr>
        <w:t>Новокубанского городского поселения Новокубанского района</w:t>
      </w:r>
      <w:r w:rsidRPr="00067B40">
        <w:rPr>
          <w:rFonts w:ascii="Times New Roman" w:eastAsia="Times New Roman" w:hAnsi="Times New Roman" w:cs="Times New Roman"/>
          <w:color w:val="2C2D2E"/>
          <w:sz w:val="28"/>
          <w:szCs w:val="28"/>
          <w:lang w:eastAsia="ru-RU"/>
        </w:rPr>
        <w:t xml:space="preserve">, попавшим в трудную жизненную ситуацию, за счет </w:t>
      </w:r>
      <w:r w:rsidR="000C0537" w:rsidRPr="00067B40">
        <w:rPr>
          <w:rFonts w:ascii="Times New Roman" w:eastAsia="Times New Roman" w:hAnsi="Times New Roman" w:cs="Times New Roman"/>
          <w:color w:val="2C2D2E"/>
          <w:sz w:val="28"/>
          <w:szCs w:val="28"/>
          <w:lang w:eastAsia="ru-RU"/>
        </w:rPr>
        <w:t>средств</w:t>
      </w:r>
      <w:r w:rsidR="000C0537">
        <w:rPr>
          <w:rFonts w:ascii="Times New Roman" w:eastAsia="Times New Roman" w:hAnsi="Times New Roman" w:cs="Times New Roman"/>
          <w:color w:val="2C2D2E"/>
          <w:sz w:val="28"/>
          <w:szCs w:val="28"/>
          <w:lang w:eastAsia="ru-RU"/>
        </w:rPr>
        <w:t xml:space="preserve"> бюджетаНовокубанского городского поселения Новокубанского района</w:t>
      </w:r>
      <w:r w:rsidR="008D2862">
        <w:rPr>
          <w:rFonts w:ascii="Times New Roman" w:eastAsia="Times New Roman" w:hAnsi="Times New Roman" w:cs="Times New Roman"/>
          <w:color w:val="2C2D2E"/>
          <w:sz w:val="28"/>
          <w:szCs w:val="28"/>
          <w:lang w:eastAsia="ru-RU"/>
        </w:rPr>
        <w:t xml:space="preserve"> </w:t>
      </w:r>
      <w:r w:rsidRPr="00067B40">
        <w:rPr>
          <w:rFonts w:ascii="Times New Roman" w:eastAsia="Times New Roman" w:hAnsi="Times New Roman" w:cs="Times New Roman"/>
          <w:color w:val="2C2D2E"/>
          <w:sz w:val="28"/>
          <w:szCs w:val="28"/>
          <w:lang w:eastAsia="ru-RU"/>
        </w:rPr>
        <w:t>(далее Порядок) разработан в целях предоставлениядополнительных мер социальной поддержки категориям граждан, указанным в п. 5 настоящего Порядка, а также определяет порядок, условия, размеры назначения и выплаты социальной адресной материальнойпомощи.</w:t>
      </w:r>
      <w:proofErr w:type="gramEnd"/>
    </w:p>
    <w:p w:rsidR="004816ED" w:rsidRPr="00067B40" w:rsidRDefault="004816ED" w:rsidP="004816ED">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p>
    <w:p w:rsidR="004816ED" w:rsidRDefault="004816ED" w:rsidP="004816ED">
      <w:pPr>
        <w:shd w:val="clear" w:color="auto" w:fill="FFFFFF"/>
        <w:spacing w:after="0" w:line="240" w:lineRule="auto"/>
        <w:jc w:val="center"/>
        <w:rPr>
          <w:rFonts w:ascii="Times New Roman" w:eastAsia="Times New Roman" w:hAnsi="Times New Roman" w:cs="Times New Roman"/>
          <w:b/>
          <w:color w:val="2C2D2E"/>
          <w:sz w:val="28"/>
          <w:szCs w:val="28"/>
          <w:lang w:eastAsia="ru-RU"/>
        </w:rPr>
      </w:pPr>
      <w:r w:rsidRPr="00067B40">
        <w:rPr>
          <w:rFonts w:ascii="Times New Roman" w:eastAsia="Times New Roman" w:hAnsi="Times New Roman" w:cs="Times New Roman"/>
          <w:color w:val="2C2D2E"/>
          <w:sz w:val="28"/>
          <w:szCs w:val="28"/>
          <w:lang w:eastAsia="ru-RU"/>
        </w:rPr>
        <w:t xml:space="preserve">2. </w:t>
      </w:r>
      <w:r w:rsidRPr="00067B40">
        <w:rPr>
          <w:rFonts w:ascii="Times New Roman" w:eastAsia="Times New Roman" w:hAnsi="Times New Roman" w:cs="Times New Roman"/>
          <w:b/>
          <w:color w:val="2C2D2E"/>
          <w:sz w:val="28"/>
          <w:szCs w:val="28"/>
          <w:lang w:eastAsia="ru-RU"/>
        </w:rPr>
        <w:t>Основные понятия</w:t>
      </w:r>
    </w:p>
    <w:p w:rsidR="004816ED" w:rsidRPr="00067B40" w:rsidRDefault="004816ED" w:rsidP="004816ED">
      <w:pPr>
        <w:shd w:val="clear" w:color="auto" w:fill="FFFFFF"/>
        <w:spacing w:after="0" w:line="240" w:lineRule="auto"/>
        <w:jc w:val="center"/>
        <w:rPr>
          <w:rFonts w:ascii="Times New Roman" w:eastAsia="Times New Roman" w:hAnsi="Times New Roman" w:cs="Times New Roman"/>
          <w:color w:val="2C2D2E"/>
          <w:sz w:val="28"/>
          <w:szCs w:val="28"/>
          <w:lang w:eastAsia="ru-RU"/>
        </w:rPr>
      </w:pPr>
    </w:p>
    <w:p w:rsidR="004816ED" w:rsidRDefault="004816ED" w:rsidP="004816ED">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proofErr w:type="gramStart"/>
      <w:r w:rsidRPr="00067B40">
        <w:rPr>
          <w:rFonts w:ascii="Times New Roman" w:eastAsia="Times New Roman" w:hAnsi="Times New Roman" w:cs="Times New Roman"/>
          <w:color w:val="2C2D2E"/>
          <w:sz w:val="28"/>
          <w:szCs w:val="28"/>
          <w:lang w:eastAsia="ru-RU"/>
        </w:rPr>
        <w:t xml:space="preserve">В настоящем документе используются следующие основные понятия: материальная помощь за счет </w:t>
      </w:r>
      <w:r w:rsidR="000C0537" w:rsidRPr="00067B40">
        <w:rPr>
          <w:rFonts w:ascii="Times New Roman" w:eastAsia="Times New Roman" w:hAnsi="Times New Roman" w:cs="Times New Roman"/>
          <w:color w:val="2C2D2E"/>
          <w:sz w:val="28"/>
          <w:szCs w:val="28"/>
          <w:lang w:eastAsia="ru-RU"/>
        </w:rPr>
        <w:t>средств</w:t>
      </w:r>
      <w:r w:rsidR="000C0537">
        <w:rPr>
          <w:rFonts w:ascii="Times New Roman" w:eastAsia="Times New Roman" w:hAnsi="Times New Roman" w:cs="Times New Roman"/>
          <w:color w:val="2C2D2E"/>
          <w:sz w:val="28"/>
          <w:szCs w:val="28"/>
          <w:lang w:eastAsia="ru-RU"/>
        </w:rPr>
        <w:t xml:space="preserve"> бюджетаНовокубанского городского поселения Новокубанского района</w:t>
      </w:r>
      <w:r w:rsidRPr="00067B40">
        <w:rPr>
          <w:rFonts w:ascii="Times New Roman" w:eastAsia="Times New Roman" w:hAnsi="Times New Roman" w:cs="Times New Roman"/>
          <w:color w:val="2C2D2E"/>
          <w:sz w:val="28"/>
          <w:szCs w:val="28"/>
          <w:lang w:eastAsia="ru-RU"/>
        </w:rPr>
        <w:t xml:space="preserve"> -</w:t>
      </w:r>
      <w:r w:rsidR="008D2862">
        <w:rPr>
          <w:rFonts w:ascii="Times New Roman" w:eastAsia="Times New Roman" w:hAnsi="Times New Roman" w:cs="Times New Roman"/>
          <w:color w:val="2C2D2E"/>
          <w:sz w:val="28"/>
          <w:szCs w:val="28"/>
          <w:lang w:eastAsia="ru-RU"/>
        </w:rPr>
        <w:t xml:space="preserve"> </w:t>
      </w:r>
      <w:r w:rsidRPr="00067B40">
        <w:rPr>
          <w:rFonts w:ascii="Times New Roman" w:eastAsia="Times New Roman" w:hAnsi="Times New Roman" w:cs="Times New Roman"/>
          <w:color w:val="2C2D2E"/>
          <w:sz w:val="28"/>
          <w:szCs w:val="28"/>
          <w:lang w:eastAsia="ru-RU"/>
        </w:rPr>
        <w:t xml:space="preserve">единовременная денежная выплата за счет </w:t>
      </w:r>
      <w:r w:rsidR="000C0537" w:rsidRPr="00067B40">
        <w:rPr>
          <w:rFonts w:ascii="Times New Roman" w:eastAsia="Times New Roman" w:hAnsi="Times New Roman" w:cs="Times New Roman"/>
          <w:color w:val="2C2D2E"/>
          <w:sz w:val="28"/>
          <w:szCs w:val="28"/>
          <w:lang w:eastAsia="ru-RU"/>
        </w:rPr>
        <w:t>средств</w:t>
      </w:r>
      <w:r w:rsidR="000C0537">
        <w:rPr>
          <w:rFonts w:ascii="Times New Roman" w:eastAsia="Times New Roman" w:hAnsi="Times New Roman" w:cs="Times New Roman"/>
          <w:color w:val="2C2D2E"/>
          <w:sz w:val="28"/>
          <w:szCs w:val="28"/>
          <w:lang w:eastAsia="ru-RU"/>
        </w:rPr>
        <w:t xml:space="preserve"> бюджетаНовокубанского городского поселения Новокубанского района</w:t>
      </w:r>
      <w:r w:rsidRPr="00067B40">
        <w:rPr>
          <w:rFonts w:ascii="Times New Roman" w:eastAsia="Times New Roman" w:hAnsi="Times New Roman" w:cs="Times New Roman"/>
          <w:color w:val="2C2D2E"/>
          <w:sz w:val="28"/>
          <w:szCs w:val="28"/>
          <w:lang w:eastAsia="ru-RU"/>
        </w:rPr>
        <w:t>, предоставляемая малоимущим гражданам, оказавшимся в трудной</w:t>
      </w:r>
      <w:r w:rsidR="008D2862">
        <w:rPr>
          <w:rFonts w:ascii="Times New Roman" w:eastAsia="Times New Roman" w:hAnsi="Times New Roman" w:cs="Times New Roman"/>
          <w:color w:val="2C2D2E"/>
          <w:sz w:val="28"/>
          <w:szCs w:val="28"/>
          <w:lang w:eastAsia="ru-RU"/>
        </w:rPr>
        <w:t xml:space="preserve"> </w:t>
      </w:r>
      <w:r w:rsidRPr="00067B40">
        <w:rPr>
          <w:rFonts w:ascii="Times New Roman" w:eastAsia="Times New Roman" w:hAnsi="Times New Roman" w:cs="Times New Roman"/>
          <w:color w:val="2C2D2E"/>
          <w:sz w:val="28"/>
          <w:szCs w:val="28"/>
          <w:lang w:eastAsia="ru-RU"/>
        </w:rPr>
        <w:t>жизненной ситуации;</w:t>
      </w:r>
      <w:r w:rsidR="008D2862">
        <w:rPr>
          <w:rFonts w:ascii="Times New Roman" w:eastAsia="Times New Roman" w:hAnsi="Times New Roman" w:cs="Times New Roman"/>
          <w:color w:val="2C2D2E"/>
          <w:sz w:val="28"/>
          <w:szCs w:val="28"/>
          <w:lang w:eastAsia="ru-RU"/>
        </w:rPr>
        <w:t xml:space="preserve"> </w:t>
      </w:r>
      <w:r w:rsidRPr="00067B40">
        <w:rPr>
          <w:rFonts w:ascii="Times New Roman" w:eastAsia="Times New Roman" w:hAnsi="Times New Roman" w:cs="Times New Roman"/>
          <w:color w:val="2C2D2E"/>
          <w:sz w:val="28"/>
          <w:szCs w:val="28"/>
          <w:lang w:eastAsia="ru-RU"/>
        </w:rPr>
        <w:t xml:space="preserve">малоимущие граждане - семья, имеющая среднедушевой доход ниже величины прожиточного минимума, установленного в целом по </w:t>
      </w:r>
      <w:r>
        <w:rPr>
          <w:rFonts w:ascii="Times New Roman" w:eastAsia="Times New Roman" w:hAnsi="Times New Roman" w:cs="Times New Roman"/>
          <w:color w:val="2C2D2E"/>
          <w:sz w:val="28"/>
          <w:szCs w:val="28"/>
          <w:lang w:eastAsia="ru-RU"/>
        </w:rPr>
        <w:t>Краснодарскому краю</w:t>
      </w:r>
      <w:r w:rsidRPr="00067B40">
        <w:rPr>
          <w:rFonts w:ascii="Times New Roman" w:eastAsia="Times New Roman" w:hAnsi="Times New Roman" w:cs="Times New Roman"/>
          <w:color w:val="2C2D2E"/>
          <w:sz w:val="28"/>
          <w:szCs w:val="28"/>
          <w:lang w:eastAsia="ru-RU"/>
        </w:rPr>
        <w:t xml:space="preserve"> в расчете на душу населения;</w:t>
      </w:r>
      <w:proofErr w:type="gramEnd"/>
      <w:r w:rsidRPr="00067B40">
        <w:rPr>
          <w:rFonts w:ascii="Times New Roman" w:eastAsia="Times New Roman" w:hAnsi="Times New Roman" w:cs="Times New Roman"/>
          <w:color w:val="2C2D2E"/>
          <w:sz w:val="28"/>
          <w:szCs w:val="28"/>
          <w:lang w:eastAsia="ru-RU"/>
        </w:rPr>
        <w:t xml:space="preserve"> одиноко проживающий гражданин, доход которого ниже величины прожиточного минимума, установленного по </w:t>
      </w:r>
      <w:r>
        <w:rPr>
          <w:rFonts w:ascii="Times New Roman" w:eastAsia="Times New Roman" w:hAnsi="Times New Roman" w:cs="Times New Roman"/>
          <w:color w:val="2C2D2E"/>
          <w:sz w:val="28"/>
          <w:szCs w:val="28"/>
          <w:lang w:eastAsia="ru-RU"/>
        </w:rPr>
        <w:t>Краснодарскому краю</w:t>
      </w:r>
      <w:r w:rsidRPr="00067B40">
        <w:rPr>
          <w:rFonts w:ascii="Times New Roman" w:eastAsia="Times New Roman" w:hAnsi="Times New Roman" w:cs="Times New Roman"/>
          <w:color w:val="2C2D2E"/>
          <w:sz w:val="28"/>
          <w:szCs w:val="28"/>
          <w:lang w:eastAsia="ru-RU"/>
        </w:rPr>
        <w:t xml:space="preserve"> по соответствующей социально-демографической группе населения области кроме детей;</w:t>
      </w:r>
      <w:r w:rsidR="008D2862">
        <w:rPr>
          <w:rFonts w:ascii="Times New Roman" w:eastAsia="Times New Roman" w:hAnsi="Times New Roman" w:cs="Times New Roman"/>
          <w:color w:val="2C2D2E"/>
          <w:sz w:val="28"/>
          <w:szCs w:val="28"/>
          <w:lang w:eastAsia="ru-RU"/>
        </w:rPr>
        <w:t xml:space="preserve"> </w:t>
      </w:r>
      <w:r w:rsidRPr="00067B40">
        <w:rPr>
          <w:rFonts w:ascii="Times New Roman" w:eastAsia="Times New Roman" w:hAnsi="Times New Roman" w:cs="Times New Roman"/>
          <w:color w:val="2C2D2E"/>
          <w:sz w:val="28"/>
          <w:szCs w:val="28"/>
          <w:lang w:eastAsia="ru-RU"/>
        </w:rPr>
        <w:t>величина прожиточного минимума - стоимостная оценкапотребительской корзины, а также обязательные платежи и сборы</w:t>
      </w:r>
      <w:proofErr w:type="gramStart"/>
      <w:r w:rsidRPr="00067B40">
        <w:rPr>
          <w:rFonts w:ascii="Times New Roman" w:eastAsia="Times New Roman" w:hAnsi="Times New Roman" w:cs="Times New Roman"/>
          <w:color w:val="2C2D2E"/>
          <w:sz w:val="28"/>
          <w:szCs w:val="28"/>
          <w:lang w:eastAsia="ru-RU"/>
        </w:rPr>
        <w:t>;с</w:t>
      </w:r>
      <w:proofErr w:type="gramEnd"/>
      <w:r w:rsidRPr="00067B40">
        <w:rPr>
          <w:rFonts w:ascii="Times New Roman" w:eastAsia="Times New Roman" w:hAnsi="Times New Roman" w:cs="Times New Roman"/>
          <w:color w:val="2C2D2E"/>
          <w:sz w:val="28"/>
          <w:szCs w:val="28"/>
          <w:lang w:eastAsia="ru-RU"/>
        </w:rPr>
        <w:t xml:space="preserve">реднедушевой доход семьи - рассчитывается путем деления одной трети суммы доходов всех членов семьи за три месяца, предшествующих дню обращения за оказанием помощи из средств </w:t>
      </w:r>
      <w:r w:rsidR="00BB161A">
        <w:rPr>
          <w:rFonts w:ascii="Times New Roman" w:eastAsia="Times New Roman" w:hAnsi="Times New Roman" w:cs="Times New Roman"/>
          <w:color w:val="2C2D2E"/>
          <w:sz w:val="28"/>
          <w:szCs w:val="28"/>
          <w:lang w:eastAsia="ru-RU"/>
        </w:rPr>
        <w:t>городского</w:t>
      </w:r>
      <w:r w:rsidRPr="00067B40">
        <w:rPr>
          <w:rFonts w:ascii="Times New Roman" w:eastAsia="Times New Roman" w:hAnsi="Times New Roman" w:cs="Times New Roman"/>
          <w:color w:val="2C2D2E"/>
          <w:sz w:val="28"/>
          <w:szCs w:val="28"/>
          <w:lang w:eastAsia="ru-RU"/>
        </w:rPr>
        <w:t xml:space="preserve"> бюджета, на количество членов семьи. Доход одиноко проживающего гражданина определяется как одна треть суммы его доходов за три месяца,предшествующих дню обращения за оказанием помощи из </w:t>
      </w:r>
      <w:r w:rsidR="000C0537" w:rsidRPr="00067B40">
        <w:rPr>
          <w:rFonts w:ascii="Times New Roman" w:eastAsia="Times New Roman" w:hAnsi="Times New Roman" w:cs="Times New Roman"/>
          <w:color w:val="2C2D2E"/>
          <w:sz w:val="28"/>
          <w:szCs w:val="28"/>
          <w:lang w:eastAsia="ru-RU"/>
        </w:rPr>
        <w:t>средств</w:t>
      </w:r>
      <w:r w:rsidR="000C0537">
        <w:rPr>
          <w:rFonts w:ascii="Times New Roman" w:eastAsia="Times New Roman" w:hAnsi="Times New Roman" w:cs="Times New Roman"/>
          <w:color w:val="2C2D2E"/>
          <w:sz w:val="28"/>
          <w:szCs w:val="28"/>
          <w:lang w:eastAsia="ru-RU"/>
        </w:rPr>
        <w:t xml:space="preserve"> бюджетаНовокубанского городского поселения Новокубанского района</w:t>
      </w:r>
      <w:r w:rsidRPr="00067B40">
        <w:rPr>
          <w:rFonts w:ascii="Times New Roman" w:eastAsia="Times New Roman" w:hAnsi="Times New Roman" w:cs="Times New Roman"/>
          <w:color w:val="2C2D2E"/>
          <w:sz w:val="28"/>
          <w:szCs w:val="28"/>
          <w:lang w:eastAsia="ru-RU"/>
        </w:rPr>
        <w:t>. При расчете среднеду</w:t>
      </w:r>
      <w:r>
        <w:rPr>
          <w:rFonts w:ascii="Times New Roman" w:eastAsia="Times New Roman" w:hAnsi="Times New Roman" w:cs="Times New Roman"/>
          <w:color w:val="2C2D2E"/>
          <w:sz w:val="28"/>
          <w:szCs w:val="28"/>
          <w:lang w:eastAsia="ru-RU"/>
        </w:rPr>
        <w:t>шевого дохода в состав семьи не</w:t>
      </w:r>
      <w:r w:rsidRPr="00067B40">
        <w:rPr>
          <w:rFonts w:ascii="Times New Roman" w:eastAsia="Times New Roman" w:hAnsi="Times New Roman" w:cs="Times New Roman"/>
          <w:color w:val="2C2D2E"/>
          <w:sz w:val="28"/>
          <w:szCs w:val="28"/>
          <w:lang w:eastAsia="ru-RU"/>
        </w:rPr>
        <w:t xml:space="preserve"> включаются: военнослужащие, проходящие военную службу по призыву в качестве </w:t>
      </w:r>
      <w:r w:rsidRPr="00067B40">
        <w:rPr>
          <w:rFonts w:ascii="Times New Roman" w:eastAsia="Times New Roman" w:hAnsi="Times New Roman" w:cs="Times New Roman"/>
          <w:color w:val="2C2D2E"/>
          <w:sz w:val="28"/>
          <w:szCs w:val="28"/>
          <w:lang w:eastAsia="ru-RU"/>
        </w:rPr>
        <w:lastRenderedPageBreak/>
        <w:t>сержантов, старшин, солдат или матросов, а также военнослужащие, обучающиеся в военных професс</w:t>
      </w:r>
      <w:r>
        <w:rPr>
          <w:rFonts w:ascii="Times New Roman" w:eastAsia="Times New Roman" w:hAnsi="Times New Roman" w:cs="Times New Roman"/>
          <w:color w:val="2C2D2E"/>
          <w:sz w:val="28"/>
          <w:szCs w:val="28"/>
          <w:lang w:eastAsia="ru-RU"/>
        </w:rPr>
        <w:t xml:space="preserve">иональных организациях и военных, </w:t>
      </w:r>
      <w:r w:rsidRPr="00067B40">
        <w:rPr>
          <w:rFonts w:ascii="Times New Roman" w:eastAsia="Times New Roman" w:hAnsi="Times New Roman" w:cs="Times New Roman"/>
          <w:color w:val="2C2D2E"/>
          <w:sz w:val="28"/>
          <w:szCs w:val="28"/>
          <w:lang w:eastAsia="ru-RU"/>
        </w:rPr>
        <w:t>образовательных организациях высшего образования и не заключившие контракта о прохождении военной службы; лица, отбывающие наказание в виде лишения свободы, лица, в отношении которых применена мера пресечения в виде заключения под стражу, а также лица, находящиеся на принудительном лечении по решению суда; лица, находящиеся на полном государственном обеспечении;трудная жизненная ситуация - крайняя, необычная по трудности ситуация, в которой оказалась семья (одиноко проживающий гражданин), из которой она (он) не может выйти самостоятельно, используя все имеющиесяв их распоряжен</w:t>
      </w:r>
      <w:r>
        <w:rPr>
          <w:rFonts w:ascii="Times New Roman" w:eastAsia="Times New Roman" w:hAnsi="Times New Roman" w:cs="Times New Roman"/>
          <w:color w:val="2C2D2E"/>
          <w:sz w:val="28"/>
          <w:szCs w:val="28"/>
          <w:lang w:eastAsia="ru-RU"/>
        </w:rPr>
        <w:t>ии</w:t>
      </w:r>
      <w:r w:rsidRPr="00067B40">
        <w:rPr>
          <w:rFonts w:ascii="Times New Roman" w:eastAsia="Times New Roman" w:hAnsi="Times New Roman" w:cs="Times New Roman"/>
          <w:color w:val="2C2D2E"/>
          <w:sz w:val="28"/>
          <w:szCs w:val="28"/>
          <w:lang w:eastAsia="ru-RU"/>
        </w:rPr>
        <w:t xml:space="preserve"> возможности</w:t>
      </w:r>
      <w:r>
        <w:rPr>
          <w:rFonts w:ascii="Times New Roman" w:eastAsia="Times New Roman" w:hAnsi="Times New Roman" w:cs="Times New Roman"/>
          <w:color w:val="2C2D2E"/>
          <w:sz w:val="28"/>
          <w:szCs w:val="28"/>
          <w:lang w:eastAsia="ru-RU"/>
        </w:rPr>
        <w:t xml:space="preserve"> и с</w:t>
      </w:r>
      <w:r w:rsidRPr="00067B40">
        <w:rPr>
          <w:rFonts w:ascii="Times New Roman" w:eastAsia="Times New Roman" w:hAnsi="Times New Roman" w:cs="Times New Roman"/>
          <w:color w:val="2C2D2E"/>
          <w:sz w:val="28"/>
          <w:szCs w:val="28"/>
          <w:lang w:eastAsia="ru-RU"/>
        </w:rPr>
        <w:t>ред</w:t>
      </w:r>
      <w:r>
        <w:rPr>
          <w:rFonts w:ascii="Times New Roman" w:eastAsia="Times New Roman" w:hAnsi="Times New Roman" w:cs="Times New Roman"/>
          <w:color w:val="2C2D2E"/>
          <w:sz w:val="28"/>
          <w:szCs w:val="28"/>
          <w:lang w:eastAsia="ru-RU"/>
        </w:rPr>
        <w:t>с</w:t>
      </w:r>
      <w:r w:rsidRPr="00067B40">
        <w:rPr>
          <w:rFonts w:ascii="Times New Roman" w:eastAsia="Times New Roman" w:hAnsi="Times New Roman" w:cs="Times New Roman"/>
          <w:color w:val="2C2D2E"/>
          <w:sz w:val="28"/>
          <w:szCs w:val="28"/>
          <w:lang w:eastAsia="ru-RU"/>
        </w:rPr>
        <w:t>тва.</w:t>
      </w:r>
    </w:p>
    <w:p w:rsidR="00BB161A" w:rsidRPr="00067B40" w:rsidRDefault="00BB161A" w:rsidP="004816ED">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p>
    <w:p w:rsidR="00BB161A" w:rsidRDefault="004816ED" w:rsidP="00BB161A">
      <w:pPr>
        <w:shd w:val="clear" w:color="auto" w:fill="FFFFFF"/>
        <w:spacing w:after="0" w:line="240" w:lineRule="auto"/>
        <w:jc w:val="center"/>
        <w:rPr>
          <w:rFonts w:ascii="Times New Roman" w:eastAsia="Times New Roman" w:hAnsi="Times New Roman" w:cs="Times New Roman"/>
          <w:b/>
          <w:color w:val="2C2D2E"/>
          <w:sz w:val="28"/>
          <w:szCs w:val="28"/>
          <w:lang w:eastAsia="ru-RU"/>
        </w:rPr>
      </w:pPr>
      <w:r w:rsidRPr="00067B40">
        <w:rPr>
          <w:rFonts w:ascii="Times New Roman" w:eastAsia="Times New Roman" w:hAnsi="Times New Roman" w:cs="Times New Roman"/>
          <w:b/>
          <w:color w:val="2C2D2E"/>
          <w:sz w:val="28"/>
          <w:szCs w:val="28"/>
          <w:lang w:eastAsia="ru-RU"/>
        </w:rPr>
        <w:t>3. Условия оказания социальной адресной материальной помощи</w:t>
      </w:r>
    </w:p>
    <w:p w:rsidR="00BB161A" w:rsidRPr="00067B40" w:rsidRDefault="00BB161A" w:rsidP="00BB161A">
      <w:pPr>
        <w:shd w:val="clear" w:color="auto" w:fill="FFFFFF"/>
        <w:spacing w:after="0" w:line="240" w:lineRule="auto"/>
        <w:jc w:val="center"/>
        <w:rPr>
          <w:rFonts w:ascii="Times New Roman" w:eastAsia="Times New Roman" w:hAnsi="Times New Roman" w:cs="Times New Roman"/>
          <w:b/>
          <w:color w:val="2C2D2E"/>
          <w:sz w:val="28"/>
          <w:szCs w:val="28"/>
          <w:lang w:eastAsia="ru-RU"/>
        </w:rPr>
      </w:pPr>
    </w:p>
    <w:p w:rsidR="004816ED" w:rsidRPr="00067B40" w:rsidRDefault="004816ED" w:rsidP="00BB161A">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t xml:space="preserve">Основными условиями оказания </w:t>
      </w:r>
      <w:proofErr w:type="gramStart"/>
      <w:r w:rsidRPr="00067B40">
        <w:rPr>
          <w:rFonts w:ascii="Times New Roman" w:eastAsia="Times New Roman" w:hAnsi="Times New Roman" w:cs="Times New Roman"/>
          <w:color w:val="2C2D2E"/>
          <w:sz w:val="28"/>
          <w:szCs w:val="28"/>
          <w:lang w:eastAsia="ru-RU"/>
        </w:rPr>
        <w:t>социальной</w:t>
      </w:r>
      <w:proofErr w:type="gramEnd"/>
      <w:r w:rsidRPr="00067B40">
        <w:rPr>
          <w:rFonts w:ascii="Times New Roman" w:eastAsia="Times New Roman" w:hAnsi="Times New Roman" w:cs="Times New Roman"/>
          <w:color w:val="2C2D2E"/>
          <w:sz w:val="28"/>
          <w:szCs w:val="28"/>
          <w:lang w:eastAsia="ru-RU"/>
        </w:rPr>
        <w:t xml:space="preserve"> адресной материальной</w:t>
      </w:r>
    </w:p>
    <w:p w:rsidR="004816ED" w:rsidRPr="00067B40" w:rsidRDefault="004816ED" w:rsidP="004816ED">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t xml:space="preserve">помощи за счет средств </w:t>
      </w:r>
      <w:r w:rsidR="00BB161A">
        <w:rPr>
          <w:rFonts w:ascii="Times New Roman" w:eastAsia="Times New Roman" w:hAnsi="Times New Roman" w:cs="Times New Roman"/>
          <w:color w:val="2C2D2E"/>
          <w:sz w:val="28"/>
          <w:szCs w:val="28"/>
          <w:lang w:eastAsia="ru-RU"/>
        </w:rPr>
        <w:t>городского</w:t>
      </w:r>
      <w:r w:rsidRPr="00067B40">
        <w:rPr>
          <w:rFonts w:ascii="Times New Roman" w:eastAsia="Times New Roman" w:hAnsi="Times New Roman" w:cs="Times New Roman"/>
          <w:color w:val="2C2D2E"/>
          <w:sz w:val="28"/>
          <w:szCs w:val="28"/>
          <w:lang w:eastAsia="ru-RU"/>
        </w:rPr>
        <w:t xml:space="preserve"> бюджета являются:</w:t>
      </w:r>
    </w:p>
    <w:p w:rsidR="004816ED" w:rsidRPr="00067B40" w:rsidRDefault="004816ED" w:rsidP="004816ED">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t xml:space="preserve">- постоянное проживание семьи, одиноко проживающих граждан </w:t>
      </w:r>
      <w:proofErr w:type="gramStart"/>
      <w:r w:rsidRPr="00067B40">
        <w:rPr>
          <w:rFonts w:ascii="Times New Roman" w:eastAsia="Times New Roman" w:hAnsi="Times New Roman" w:cs="Times New Roman"/>
          <w:color w:val="2C2D2E"/>
          <w:sz w:val="28"/>
          <w:szCs w:val="28"/>
          <w:lang w:eastAsia="ru-RU"/>
        </w:rPr>
        <w:t>на</w:t>
      </w:r>
      <w:proofErr w:type="gramEnd"/>
    </w:p>
    <w:p w:rsidR="004816ED" w:rsidRPr="00067B40" w:rsidRDefault="004816ED" w:rsidP="004816ED">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t xml:space="preserve">территории </w:t>
      </w:r>
      <w:r>
        <w:rPr>
          <w:rFonts w:ascii="Times New Roman" w:eastAsia="Times New Roman" w:hAnsi="Times New Roman" w:cs="Times New Roman"/>
          <w:color w:val="2C2D2E"/>
          <w:sz w:val="28"/>
          <w:szCs w:val="28"/>
          <w:lang w:eastAsia="ru-RU"/>
        </w:rPr>
        <w:t>Новокубанского городского поселения Новокубанского района</w:t>
      </w:r>
      <w:bookmarkStart w:id="0" w:name="_GoBack"/>
      <w:bookmarkEnd w:id="0"/>
      <w:r w:rsidRPr="00067B40">
        <w:rPr>
          <w:rFonts w:ascii="Times New Roman" w:eastAsia="Times New Roman" w:hAnsi="Times New Roman" w:cs="Times New Roman"/>
          <w:color w:val="2C2D2E"/>
          <w:sz w:val="28"/>
          <w:szCs w:val="28"/>
          <w:lang w:eastAsia="ru-RU"/>
        </w:rPr>
        <w:t>;</w:t>
      </w:r>
    </w:p>
    <w:p w:rsidR="004816ED" w:rsidRPr="00067B40" w:rsidRDefault="004816ED" w:rsidP="004816ED">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t>- адресность;</w:t>
      </w:r>
    </w:p>
    <w:p w:rsidR="004816ED" w:rsidRPr="00067B40" w:rsidRDefault="004816ED" w:rsidP="004816ED">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t xml:space="preserve">- </w:t>
      </w:r>
      <w:proofErr w:type="gramStart"/>
      <w:r w:rsidRPr="00067B40">
        <w:rPr>
          <w:rFonts w:ascii="Times New Roman" w:eastAsia="Times New Roman" w:hAnsi="Times New Roman" w:cs="Times New Roman"/>
          <w:color w:val="2C2D2E"/>
          <w:sz w:val="28"/>
          <w:szCs w:val="28"/>
          <w:lang w:eastAsia="ru-RU"/>
        </w:rPr>
        <w:t>заявительных</w:t>
      </w:r>
      <w:proofErr w:type="gramEnd"/>
      <w:r w:rsidRPr="00067B40">
        <w:rPr>
          <w:rFonts w:ascii="Times New Roman" w:eastAsia="Times New Roman" w:hAnsi="Times New Roman" w:cs="Times New Roman"/>
          <w:color w:val="2C2D2E"/>
          <w:sz w:val="28"/>
          <w:szCs w:val="28"/>
          <w:lang w:eastAsia="ru-RU"/>
        </w:rPr>
        <w:t xml:space="preserve"> характер получения помощи;</w:t>
      </w:r>
    </w:p>
    <w:p w:rsidR="004816ED" w:rsidRPr="00067B40" w:rsidRDefault="004816ED" w:rsidP="004816ED">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t>объективным причинам, используя все имеющиеся в их распоряжении возможности и средства, повысить свой уровень жизни и выйти из категории «малоимущих».</w:t>
      </w:r>
    </w:p>
    <w:p w:rsidR="004816ED" w:rsidRPr="00067B40" w:rsidRDefault="004816ED" w:rsidP="00BB161A">
      <w:pPr>
        <w:shd w:val="clear" w:color="auto" w:fill="FFFFFF"/>
        <w:spacing w:after="0" w:line="240" w:lineRule="auto"/>
        <w:jc w:val="center"/>
        <w:rPr>
          <w:rFonts w:ascii="Times New Roman" w:eastAsia="Times New Roman" w:hAnsi="Times New Roman" w:cs="Times New Roman"/>
          <w:b/>
          <w:color w:val="2C2D2E"/>
          <w:sz w:val="28"/>
          <w:szCs w:val="28"/>
          <w:lang w:eastAsia="ru-RU"/>
        </w:rPr>
      </w:pPr>
      <w:r w:rsidRPr="00067B40">
        <w:rPr>
          <w:rFonts w:ascii="Times New Roman" w:eastAsia="Times New Roman" w:hAnsi="Times New Roman" w:cs="Times New Roman"/>
          <w:b/>
          <w:color w:val="2C2D2E"/>
          <w:sz w:val="28"/>
          <w:szCs w:val="28"/>
          <w:lang w:eastAsia="ru-RU"/>
        </w:rPr>
        <w:t xml:space="preserve">4. Источники финансирования </w:t>
      </w:r>
      <w:proofErr w:type="gramStart"/>
      <w:r w:rsidRPr="00067B40">
        <w:rPr>
          <w:rFonts w:ascii="Times New Roman" w:eastAsia="Times New Roman" w:hAnsi="Times New Roman" w:cs="Times New Roman"/>
          <w:b/>
          <w:color w:val="2C2D2E"/>
          <w:sz w:val="28"/>
          <w:szCs w:val="28"/>
          <w:lang w:eastAsia="ru-RU"/>
        </w:rPr>
        <w:t>социальной</w:t>
      </w:r>
      <w:proofErr w:type="gramEnd"/>
      <w:r w:rsidRPr="00067B40">
        <w:rPr>
          <w:rFonts w:ascii="Times New Roman" w:eastAsia="Times New Roman" w:hAnsi="Times New Roman" w:cs="Times New Roman"/>
          <w:b/>
          <w:color w:val="2C2D2E"/>
          <w:sz w:val="28"/>
          <w:szCs w:val="28"/>
          <w:lang w:eastAsia="ru-RU"/>
        </w:rPr>
        <w:t xml:space="preserve"> адресной материальной</w:t>
      </w:r>
    </w:p>
    <w:p w:rsidR="004816ED" w:rsidRDefault="00BB161A" w:rsidP="00BB161A">
      <w:pPr>
        <w:shd w:val="clear" w:color="auto" w:fill="FFFFFF"/>
        <w:spacing w:after="0" w:line="240" w:lineRule="auto"/>
        <w:jc w:val="center"/>
        <w:rPr>
          <w:rFonts w:ascii="Times New Roman" w:eastAsia="Times New Roman" w:hAnsi="Times New Roman" w:cs="Times New Roman"/>
          <w:b/>
          <w:color w:val="2C2D2E"/>
          <w:sz w:val="28"/>
          <w:szCs w:val="28"/>
          <w:lang w:eastAsia="ru-RU"/>
        </w:rPr>
      </w:pPr>
      <w:r w:rsidRPr="00BB161A">
        <w:rPr>
          <w:rFonts w:ascii="Times New Roman" w:eastAsia="Times New Roman" w:hAnsi="Times New Roman" w:cs="Times New Roman"/>
          <w:b/>
          <w:color w:val="2C2D2E"/>
          <w:sz w:val="28"/>
          <w:szCs w:val="28"/>
          <w:lang w:eastAsia="ru-RU"/>
        </w:rPr>
        <w:t>помощи</w:t>
      </w:r>
    </w:p>
    <w:p w:rsidR="00BB161A" w:rsidRPr="00067B40" w:rsidRDefault="00BB161A" w:rsidP="00BB161A">
      <w:pPr>
        <w:shd w:val="clear" w:color="auto" w:fill="FFFFFF"/>
        <w:spacing w:after="0" w:line="240" w:lineRule="auto"/>
        <w:jc w:val="center"/>
        <w:rPr>
          <w:rFonts w:ascii="Times New Roman" w:eastAsia="Times New Roman" w:hAnsi="Times New Roman" w:cs="Times New Roman"/>
          <w:color w:val="2C2D2E"/>
          <w:sz w:val="28"/>
          <w:szCs w:val="28"/>
          <w:lang w:eastAsia="ru-RU"/>
        </w:rPr>
      </w:pPr>
    </w:p>
    <w:p w:rsidR="004816ED" w:rsidRPr="00067B40" w:rsidRDefault="004816ED" w:rsidP="00BB161A">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t>Финансирование социальной адресной материальной помощиосуществляется за счет средств районного бюджета.</w:t>
      </w:r>
    </w:p>
    <w:p w:rsidR="004816ED" w:rsidRDefault="004816ED" w:rsidP="00BB161A">
      <w:pPr>
        <w:shd w:val="clear" w:color="auto" w:fill="FFFFFF"/>
        <w:spacing w:after="0" w:line="240" w:lineRule="auto"/>
        <w:jc w:val="center"/>
        <w:rPr>
          <w:rFonts w:ascii="Times New Roman" w:eastAsia="Times New Roman" w:hAnsi="Times New Roman" w:cs="Times New Roman"/>
          <w:b/>
          <w:color w:val="2C2D2E"/>
          <w:sz w:val="28"/>
          <w:szCs w:val="28"/>
          <w:lang w:eastAsia="ru-RU"/>
        </w:rPr>
      </w:pPr>
      <w:r w:rsidRPr="00067B40">
        <w:rPr>
          <w:rFonts w:ascii="Times New Roman" w:eastAsia="Times New Roman" w:hAnsi="Times New Roman" w:cs="Times New Roman"/>
          <w:b/>
          <w:color w:val="2C2D2E"/>
          <w:sz w:val="28"/>
          <w:szCs w:val="28"/>
          <w:lang w:eastAsia="ru-RU"/>
        </w:rPr>
        <w:t>5. Право на получение социальной адресной материальной помощи</w:t>
      </w:r>
    </w:p>
    <w:p w:rsidR="00BB161A" w:rsidRPr="00067B40" w:rsidRDefault="00BB161A" w:rsidP="00BB161A">
      <w:pPr>
        <w:shd w:val="clear" w:color="auto" w:fill="FFFFFF"/>
        <w:spacing w:after="0" w:line="240" w:lineRule="auto"/>
        <w:jc w:val="center"/>
        <w:rPr>
          <w:rFonts w:ascii="Times New Roman" w:eastAsia="Times New Roman" w:hAnsi="Times New Roman" w:cs="Times New Roman"/>
          <w:b/>
          <w:color w:val="2C2D2E"/>
          <w:sz w:val="28"/>
          <w:szCs w:val="28"/>
          <w:lang w:eastAsia="ru-RU"/>
        </w:rPr>
      </w:pPr>
    </w:p>
    <w:p w:rsidR="004816ED" w:rsidRPr="00067B40" w:rsidRDefault="004816ED" w:rsidP="00BB161A">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t>Право на получение социальной адресной материальной помощи</w:t>
      </w:r>
    </w:p>
    <w:p w:rsidR="004816ED" w:rsidRPr="00067B40" w:rsidRDefault="004816ED" w:rsidP="004816ED">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t>имеют:</w:t>
      </w:r>
    </w:p>
    <w:p w:rsidR="004816ED" w:rsidRPr="00067B40" w:rsidRDefault="00BB161A" w:rsidP="004816ED">
      <w:pPr>
        <w:shd w:val="clear" w:color="auto" w:fill="FFFFFF"/>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w:t>
      </w:r>
      <w:r w:rsidR="004816ED" w:rsidRPr="00067B40">
        <w:rPr>
          <w:rFonts w:ascii="Times New Roman" w:eastAsia="Times New Roman" w:hAnsi="Times New Roman" w:cs="Times New Roman"/>
          <w:color w:val="2C2D2E"/>
          <w:sz w:val="28"/>
          <w:szCs w:val="28"/>
          <w:lang w:eastAsia="ru-RU"/>
        </w:rPr>
        <w:t>семьи мобилизованных граждан,</w:t>
      </w:r>
    </w:p>
    <w:p w:rsidR="004816ED" w:rsidRPr="00067B40" w:rsidRDefault="00BB161A" w:rsidP="004816ED">
      <w:pPr>
        <w:shd w:val="clear" w:color="auto" w:fill="FFFFFF"/>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w:t>
      </w:r>
      <w:r w:rsidR="004816ED" w:rsidRPr="00067B40">
        <w:rPr>
          <w:rFonts w:ascii="Times New Roman" w:eastAsia="Times New Roman" w:hAnsi="Times New Roman" w:cs="Times New Roman"/>
          <w:color w:val="2C2D2E"/>
          <w:sz w:val="28"/>
          <w:szCs w:val="28"/>
          <w:lang w:eastAsia="ru-RU"/>
        </w:rPr>
        <w:t>граждане, пострадавшие в результате катастрофы техногенного или природного характера, пожара, повлекшего утрату жилого помещения (полностью или частично) или повреждение строительных конструкций, если указанное помещение являлось единственным местом проживания данных граждан (за исключением произошедшего вследствие умышленного поджога членами семьи), поставлена под угрозу жизнь или нормальные жизненные условия.</w:t>
      </w:r>
    </w:p>
    <w:p w:rsidR="004816ED" w:rsidRPr="00067B40" w:rsidRDefault="004816ED" w:rsidP="00BB161A">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t>Семье (одиноко проживающему гражданину) материальная помощь по решению комиссии может оказываться без учета среднедушевого дохода семьи.</w:t>
      </w:r>
    </w:p>
    <w:p w:rsidR="004816ED" w:rsidRDefault="004816ED" w:rsidP="00BB161A">
      <w:pPr>
        <w:shd w:val="clear" w:color="auto" w:fill="FFFFFF"/>
        <w:spacing w:after="0" w:line="240" w:lineRule="auto"/>
        <w:jc w:val="center"/>
        <w:rPr>
          <w:rFonts w:ascii="Times New Roman" w:eastAsia="Times New Roman" w:hAnsi="Times New Roman" w:cs="Times New Roman"/>
          <w:b/>
          <w:color w:val="2C2D2E"/>
          <w:sz w:val="28"/>
          <w:szCs w:val="28"/>
          <w:lang w:eastAsia="ru-RU"/>
        </w:rPr>
      </w:pPr>
      <w:r w:rsidRPr="00067B40">
        <w:rPr>
          <w:rFonts w:ascii="Times New Roman" w:eastAsia="Times New Roman" w:hAnsi="Times New Roman" w:cs="Times New Roman"/>
          <w:b/>
          <w:color w:val="2C2D2E"/>
          <w:sz w:val="28"/>
          <w:szCs w:val="28"/>
          <w:lang w:eastAsia="ru-RU"/>
        </w:rPr>
        <w:t>6. Назначение социальной адресной материальной помощи</w:t>
      </w:r>
    </w:p>
    <w:p w:rsidR="00BB161A" w:rsidRPr="00067B40" w:rsidRDefault="00BB161A" w:rsidP="00BB161A">
      <w:pPr>
        <w:shd w:val="clear" w:color="auto" w:fill="FFFFFF"/>
        <w:spacing w:after="0" w:line="240" w:lineRule="auto"/>
        <w:jc w:val="center"/>
        <w:rPr>
          <w:rFonts w:ascii="Times New Roman" w:eastAsia="Times New Roman" w:hAnsi="Times New Roman" w:cs="Times New Roman"/>
          <w:b/>
          <w:color w:val="2C2D2E"/>
          <w:sz w:val="28"/>
          <w:szCs w:val="28"/>
          <w:lang w:eastAsia="ru-RU"/>
        </w:rPr>
      </w:pPr>
    </w:p>
    <w:p w:rsidR="004816ED" w:rsidRPr="00067B40" w:rsidRDefault="004816ED" w:rsidP="00BB161A">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t xml:space="preserve">Социальная адресная материальная помощь оказывается один раз </w:t>
      </w:r>
      <w:proofErr w:type="gramStart"/>
      <w:r w:rsidRPr="00067B40">
        <w:rPr>
          <w:rFonts w:ascii="Times New Roman" w:eastAsia="Times New Roman" w:hAnsi="Times New Roman" w:cs="Times New Roman"/>
          <w:color w:val="2C2D2E"/>
          <w:sz w:val="28"/>
          <w:szCs w:val="28"/>
          <w:lang w:eastAsia="ru-RU"/>
        </w:rPr>
        <w:t>в</w:t>
      </w:r>
      <w:proofErr w:type="gramEnd"/>
    </w:p>
    <w:p w:rsidR="004816ED" w:rsidRPr="00067B40" w:rsidRDefault="004816ED" w:rsidP="004816ED">
      <w:pPr>
        <w:shd w:val="clear" w:color="auto" w:fill="FFFFFF"/>
        <w:spacing w:after="0" w:line="240" w:lineRule="auto"/>
        <w:jc w:val="both"/>
        <w:rPr>
          <w:rFonts w:ascii="Times New Roman" w:eastAsia="Times New Roman" w:hAnsi="Times New Roman" w:cs="Times New Roman"/>
          <w:color w:val="2C2D2E"/>
          <w:sz w:val="28"/>
          <w:szCs w:val="28"/>
          <w:lang w:eastAsia="ru-RU"/>
        </w:rPr>
      </w:pPr>
      <w:proofErr w:type="gramStart"/>
      <w:r w:rsidRPr="00067B40">
        <w:rPr>
          <w:rFonts w:ascii="Times New Roman" w:eastAsia="Times New Roman" w:hAnsi="Times New Roman" w:cs="Times New Roman"/>
          <w:color w:val="2C2D2E"/>
          <w:sz w:val="28"/>
          <w:szCs w:val="28"/>
          <w:lang w:eastAsia="ru-RU"/>
        </w:rPr>
        <w:t>календарном году.</w:t>
      </w:r>
      <w:proofErr w:type="gramEnd"/>
    </w:p>
    <w:p w:rsidR="004816ED" w:rsidRPr="00067B40" w:rsidRDefault="004816ED" w:rsidP="00BB161A">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t>Заявление на оказание социальной адресной материальной помощи должно быть подано не позднее не позднее шести месяцев от даты произошедшего пожара, катастрофы.</w:t>
      </w:r>
    </w:p>
    <w:p w:rsidR="004816ED" w:rsidRDefault="004816ED" w:rsidP="00BB161A">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t xml:space="preserve">Максимальный размер социальной адресной материальной помощи не может превышать четырехкратной величины прожиточного минимума, установленного в целом по </w:t>
      </w:r>
      <w:r w:rsidR="00BB161A">
        <w:rPr>
          <w:rFonts w:ascii="Times New Roman" w:eastAsia="Times New Roman" w:hAnsi="Times New Roman" w:cs="Times New Roman"/>
          <w:color w:val="2C2D2E"/>
          <w:sz w:val="28"/>
          <w:szCs w:val="28"/>
          <w:lang w:eastAsia="ru-RU"/>
        </w:rPr>
        <w:t>Краснодарскому краю</w:t>
      </w:r>
      <w:r w:rsidRPr="00067B40">
        <w:rPr>
          <w:rFonts w:ascii="Times New Roman" w:eastAsia="Times New Roman" w:hAnsi="Times New Roman" w:cs="Times New Roman"/>
          <w:color w:val="2C2D2E"/>
          <w:sz w:val="28"/>
          <w:szCs w:val="28"/>
          <w:lang w:eastAsia="ru-RU"/>
        </w:rPr>
        <w:t xml:space="preserve"> в расчете на душу населения.</w:t>
      </w:r>
    </w:p>
    <w:p w:rsidR="00BB161A" w:rsidRPr="00067B40" w:rsidRDefault="00BB161A" w:rsidP="00BB161A">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p>
    <w:p w:rsidR="004816ED" w:rsidRDefault="004816ED" w:rsidP="00BB161A">
      <w:pPr>
        <w:shd w:val="clear" w:color="auto" w:fill="FFFFFF"/>
        <w:spacing w:after="0" w:line="240" w:lineRule="auto"/>
        <w:jc w:val="center"/>
        <w:rPr>
          <w:rFonts w:ascii="Times New Roman" w:eastAsia="Times New Roman" w:hAnsi="Times New Roman" w:cs="Times New Roman"/>
          <w:b/>
          <w:color w:val="2C2D2E"/>
          <w:sz w:val="28"/>
          <w:szCs w:val="28"/>
          <w:lang w:eastAsia="ru-RU"/>
        </w:rPr>
      </w:pPr>
      <w:r w:rsidRPr="00067B40">
        <w:rPr>
          <w:rFonts w:ascii="Times New Roman" w:eastAsia="Times New Roman" w:hAnsi="Times New Roman" w:cs="Times New Roman"/>
          <w:b/>
          <w:color w:val="2C2D2E"/>
          <w:sz w:val="28"/>
          <w:szCs w:val="28"/>
          <w:lang w:eastAsia="ru-RU"/>
        </w:rPr>
        <w:t>7. Порядок предоставления со</w:t>
      </w:r>
      <w:r w:rsidR="00BB161A" w:rsidRPr="00BB161A">
        <w:rPr>
          <w:rFonts w:ascii="Times New Roman" w:eastAsia="Times New Roman" w:hAnsi="Times New Roman" w:cs="Times New Roman"/>
          <w:b/>
          <w:color w:val="2C2D2E"/>
          <w:sz w:val="28"/>
          <w:szCs w:val="28"/>
          <w:lang w:eastAsia="ru-RU"/>
        </w:rPr>
        <w:t>циальной адресной материальной помощи</w:t>
      </w:r>
    </w:p>
    <w:p w:rsidR="00BB161A" w:rsidRPr="00067B40" w:rsidRDefault="00BB161A" w:rsidP="00BB161A">
      <w:pPr>
        <w:shd w:val="clear" w:color="auto" w:fill="FFFFFF"/>
        <w:spacing w:after="0" w:line="240" w:lineRule="auto"/>
        <w:jc w:val="center"/>
        <w:rPr>
          <w:rFonts w:ascii="Times New Roman" w:eastAsia="Times New Roman" w:hAnsi="Times New Roman" w:cs="Times New Roman"/>
          <w:b/>
          <w:color w:val="2C2D2E"/>
          <w:sz w:val="28"/>
          <w:szCs w:val="28"/>
          <w:lang w:eastAsia="ru-RU"/>
        </w:rPr>
      </w:pPr>
    </w:p>
    <w:p w:rsidR="004816ED" w:rsidRPr="00067B40" w:rsidRDefault="004816ED" w:rsidP="001C2165">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t>Решение о предоставлении социальной адресной материальной помощи принимается на заседании комиссии по назначению и выплате социальной адресной материальной помощи малоимущим гражданам</w:t>
      </w:r>
      <w:r>
        <w:rPr>
          <w:rFonts w:ascii="Times New Roman" w:eastAsia="Times New Roman" w:hAnsi="Times New Roman" w:cs="Times New Roman"/>
          <w:color w:val="2C2D2E"/>
          <w:sz w:val="28"/>
          <w:szCs w:val="28"/>
          <w:lang w:eastAsia="ru-RU"/>
        </w:rPr>
        <w:t>Новокубанского городского поселения Новокубанского района</w:t>
      </w:r>
      <w:r w:rsidRPr="00067B40">
        <w:rPr>
          <w:rFonts w:ascii="Times New Roman" w:eastAsia="Times New Roman" w:hAnsi="Times New Roman" w:cs="Times New Roman"/>
          <w:color w:val="2C2D2E"/>
          <w:sz w:val="28"/>
          <w:szCs w:val="28"/>
          <w:lang w:eastAsia="ru-RU"/>
        </w:rPr>
        <w:t>, попавшим в трудную жизненную ситуацию.</w:t>
      </w:r>
    </w:p>
    <w:p w:rsidR="004816ED" w:rsidRPr="00067B40" w:rsidRDefault="00BB161A" w:rsidP="00BB161A">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Комиссия принимает </w:t>
      </w:r>
      <w:r w:rsidR="004816ED" w:rsidRPr="00067B40">
        <w:rPr>
          <w:rFonts w:ascii="Times New Roman" w:eastAsia="Times New Roman" w:hAnsi="Times New Roman" w:cs="Times New Roman"/>
          <w:color w:val="2C2D2E"/>
          <w:sz w:val="28"/>
          <w:szCs w:val="28"/>
          <w:lang w:eastAsia="ru-RU"/>
        </w:rPr>
        <w:t>решение индивидуально в отношении каждогогражданина.</w:t>
      </w:r>
    </w:p>
    <w:p w:rsidR="004816ED" w:rsidRPr="00067B40" w:rsidRDefault="004816ED" w:rsidP="00BB161A">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t>Граждане, претендующие на получение помощи за счет средств районного бюджета, обращаются с письменным заявлением на имя председателя комиссии.</w:t>
      </w:r>
    </w:p>
    <w:p w:rsidR="004816ED" w:rsidRPr="00067B40" w:rsidRDefault="004816ED" w:rsidP="00BB161A">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t>К заявлению должны быть приложены следующие документы:</w:t>
      </w:r>
    </w:p>
    <w:p w:rsidR="004816ED" w:rsidRPr="00067B40" w:rsidRDefault="00BB161A" w:rsidP="00380F74">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w:t>
      </w:r>
      <w:r w:rsidR="004816ED" w:rsidRPr="00067B40">
        <w:rPr>
          <w:rFonts w:ascii="Times New Roman" w:eastAsia="Times New Roman" w:hAnsi="Times New Roman" w:cs="Times New Roman"/>
          <w:color w:val="2C2D2E"/>
          <w:sz w:val="28"/>
          <w:szCs w:val="28"/>
          <w:lang w:eastAsia="ru-RU"/>
        </w:rPr>
        <w:t>паспорт заявителя или иной документ, удостоверяющий личность заявителя, а также документ, подтверждающий полномочия законного представителя гражданина, в случае обращения законного представителя;</w:t>
      </w:r>
    </w:p>
    <w:p w:rsidR="004816ED" w:rsidRPr="00067B40" w:rsidRDefault="00BB161A" w:rsidP="00380F74">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w:t>
      </w:r>
      <w:r w:rsidR="004816ED" w:rsidRPr="00067B40">
        <w:rPr>
          <w:rFonts w:ascii="Times New Roman" w:eastAsia="Times New Roman" w:hAnsi="Times New Roman" w:cs="Times New Roman"/>
          <w:color w:val="2C2D2E"/>
          <w:sz w:val="28"/>
          <w:szCs w:val="28"/>
          <w:lang w:eastAsia="ru-RU"/>
        </w:rPr>
        <w:t>справка о составе семьи;</w:t>
      </w:r>
    </w:p>
    <w:p w:rsidR="004816ED" w:rsidRPr="00067B40" w:rsidRDefault="00BB161A" w:rsidP="00380F74">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w:t>
      </w:r>
      <w:r w:rsidR="004816ED" w:rsidRPr="00067B40">
        <w:rPr>
          <w:rFonts w:ascii="Times New Roman" w:eastAsia="Times New Roman" w:hAnsi="Times New Roman" w:cs="Times New Roman"/>
          <w:color w:val="2C2D2E"/>
          <w:sz w:val="28"/>
          <w:szCs w:val="28"/>
          <w:lang w:eastAsia="ru-RU"/>
        </w:rPr>
        <w:t>справки, содержащие сведения о полученных доходах всех членов семьи, компенсационных выплатах (пособиях, стипендиях, алиментах и др.), за последние три месяца, предшествующие месяцу обращения за сказанием помощи;</w:t>
      </w:r>
    </w:p>
    <w:p w:rsidR="004816ED" w:rsidRPr="00067B40" w:rsidRDefault="00BB161A" w:rsidP="00380F74">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w:t>
      </w:r>
      <w:r w:rsidR="004816ED" w:rsidRPr="00067B40">
        <w:rPr>
          <w:rFonts w:ascii="Times New Roman" w:eastAsia="Times New Roman" w:hAnsi="Times New Roman" w:cs="Times New Roman"/>
          <w:color w:val="2C2D2E"/>
          <w:sz w:val="28"/>
          <w:szCs w:val="28"/>
          <w:lang w:eastAsia="ru-RU"/>
        </w:rPr>
        <w:t>СНИЛС заявителя;</w:t>
      </w:r>
    </w:p>
    <w:p w:rsidR="004816ED" w:rsidRPr="00067B40" w:rsidRDefault="00380F74" w:rsidP="00380F74">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w:t>
      </w:r>
      <w:r w:rsidR="004816ED" w:rsidRPr="00067B40">
        <w:rPr>
          <w:rFonts w:ascii="Times New Roman" w:eastAsia="Times New Roman" w:hAnsi="Times New Roman" w:cs="Times New Roman"/>
          <w:color w:val="2C2D2E"/>
          <w:sz w:val="28"/>
          <w:szCs w:val="28"/>
          <w:lang w:eastAsia="ru-RU"/>
        </w:rPr>
        <w:t>справкаГосударственного противопожарного надзора опроизошедшем пожаре, возгорании, ущербе, причиненным пожаром;</w:t>
      </w:r>
    </w:p>
    <w:p w:rsidR="004816ED" w:rsidRPr="00067B40" w:rsidRDefault="00BB161A" w:rsidP="00380F74">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w:t>
      </w:r>
      <w:r w:rsidR="004816ED" w:rsidRPr="00067B40">
        <w:rPr>
          <w:rFonts w:ascii="Times New Roman" w:eastAsia="Times New Roman" w:hAnsi="Times New Roman" w:cs="Times New Roman"/>
          <w:color w:val="2C2D2E"/>
          <w:sz w:val="28"/>
          <w:szCs w:val="28"/>
          <w:lang w:eastAsia="ru-RU"/>
        </w:rPr>
        <w:t xml:space="preserve">справка, выданная администрацией местного самоуправления поселения, на территории которого жилое помещение получило повреждение в результате пожара, подтверждающая постоянное проживание гражданина </w:t>
      </w:r>
      <w:proofErr w:type="gramStart"/>
      <w:r w:rsidR="004816ED" w:rsidRPr="00067B40">
        <w:rPr>
          <w:rFonts w:ascii="Times New Roman" w:eastAsia="Times New Roman" w:hAnsi="Times New Roman" w:cs="Times New Roman"/>
          <w:color w:val="2C2D2E"/>
          <w:sz w:val="28"/>
          <w:szCs w:val="28"/>
          <w:lang w:eastAsia="ru-RU"/>
        </w:rPr>
        <w:t>в</w:t>
      </w:r>
      <w:proofErr w:type="gramEnd"/>
      <w:r w:rsidR="004816ED" w:rsidRPr="00067B40">
        <w:rPr>
          <w:rFonts w:ascii="Times New Roman" w:eastAsia="Times New Roman" w:hAnsi="Times New Roman" w:cs="Times New Roman"/>
          <w:color w:val="2C2D2E"/>
          <w:sz w:val="28"/>
          <w:szCs w:val="28"/>
          <w:lang w:eastAsia="ru-RU"/>
        </w:rPr>
        <w:t xml:space="preserve"> указанном жилом помещений.</w:t>
      </w:r>
    </w:p>
    <w:p w:rsidR="004816ED" w:rsidRPr="00067B40" w:rsidRDefault="004816ED" w:rsidP="00BB161A">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t>Если заявитель или члены его семьи безработные, дополнительно</w:t>
      </w:r>
    </w:p>
    <w:p w:rsidR="004816ED" w:rsidRPr="00067B40" w:rsidRDefault="004816ED" w:rsidP="004816ED">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t>представляют:</w:t>
      </w:r>
    </w:p>
    <w:p w:rsidR="004816ED" w:rsidRPr="00067B40" w:rsidRDefault="00BB161A" w:rsidP="00380F74">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w:t>
      </w:r>
      <w:r w:rsidR="004816ED" w:rsidRPr="00067B40">
        <w:rPr>
          <w:rFonts w:ascii="Times New Roman" w:eastAsia="Times New Roman" w:hAnsi="Times New Roman" w:cs="Times New Roman"/>
          <w:color w:val="2C2D2E"/>
          <w:sz w:val="28"/>
          <w:szCs w:val="28"/>
          <w:lang w:eastAsia="ru-RU"/>
        </w:rPr>
        <w:t>трудовую книжку (ксерокопия первой и последней страницызаписей);</w:t>
      </w:r>
    </w:p>
    <w:p w:rsidR="004816ED" w:rsidRPr="00067B40" w:rsidRDefault="00BB161A" w:rsidP="00380F74">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w:t>
      </w:r>
      <w:r w:rsidR="004816ED" w:rsidRPr="00067B40">
        <w:rPr>
          <w:rFonts w:ascii="Times New Roman" w:eastAsia="Times New Roman" w:hAnsi="Times New Roman" w:cs="Times New Roman"/>
          <w:color w:val="2C2D2E"/>
          <w:sz w:val="28"/>
          <w:szCs w:val="28"/>
          <w:lang w:eastAsia="ru-RU"/>
        </w:rPr>
        <w:t>справку о регистрации в качестве безработного, выданную службой</w:t>
      </w:r>
    </w:p>
    <w:p w:rsidR="004816ED" w:rsidRPr="00067B40" w:rsidRDefault="004816ED" w:rsidP="004816ED">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t>занятости населения.</w:t>
      </w:r>
    </w:p>
    <w:p w:rsidR="004816ED" w:rsidRPr="00067B40" w:rsidRDefault="004816ED" w:rsidP="00BB161A">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lastRenderedPageBreak/>
        <w:t xml:space="preserve">Комиссия вправе принять решение об оказании материальной помощи гражданам, среднемесячный доход которых превышает прожиточный минимум, установленный в </w:t>
      </w:r>
      <w:r>
        <w:rPr>
          <w:rFonts w:ascii="Times New Roman" w:eastAsia="Times New Roman" w:hAnsi="Times New Roman" w:cs="Times New Roman"/>
          <w:color w:val="2C2D2E"/>
          <w:sz w:val="28"/>
          <w:szCs w:val="28"/>
          <w:lang w:eastAsia="ru-RU"/>
        </w:rPr>
        <w:t>Краснодарском крае</w:t>
      </w:r>
      <w:r w:rsidRPr="00067B40">
        <w:rPr>
          <w:rFonts w:ascii="Times New Roman" w:eastAsia="Times New Roman" w:hAnsi="Times New Roman" w:cs="Times New Roman"/>
          <w:color w:val="2C2D2E"/>
          <w:sz w:val="28"/>
          <w:szCs w:val="28"/>
          <w:lang w:eastAsia="ru-RU"/>
        </w:rPr>
        <w:t xml:space="preserve"> (жизненная ситуация, при которой поставлены под угрозу жизнь или нормальные жизненные условия заявителя).</w:t>
      </w:r>
    </w:p>
    <w:p w:rsidR="004816ED" w:rsidRDefault="004816ED" w:rsidP="00BB161A">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t xml:space="preserve">Решение о назначении социальной адресной материальной помощи из средств районного бюджета оформляется распоряжением администрации </w:t>
      </w:r>
      <w:r>
        <w:rPr>
          <w:rFonts w:ascii="Times New Roman" w:eastAsia="Times New Roman" w:hAnsi="Times New Roman" w:cs="Times New Roman"/>
          <w:color w:val="2C2D2E"/>
          <w:sz w:val="28"/>
          <w:szCs w:val="28"/>
          <w:lang w:eastAsia="ru-RU"/>
        </w:rPr>
        <w:t>Новокубанского городского поселения Новокубанского района</w:t>
      </w:r>
      <w:r w:rsidRPr="00067B40">
        <w:rPr>
          <w:rFonts w:ascii="Times New Roman" w:eastAsia="Times New Roman" w:hAnsi="Times New Roman" w:cs="Times New Roman"/>
          <w:color w:val="2C2D2E"/>
          <w:sz w:val="28"/>
          <w:szCs w:val="28"/>
          <w:lang w:eastAsia="ru-RU"/>
        </w:rPr>
        <w:t>.</w:t>
      </w:r>
    </w:p>
    <w:p w:rsidR="00380F74" w:rsidRPr="00067B40" w:rsidRDefault="00380F74" w:rsidP="00BB161A">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p>
    <w:p w:rsidR="004816ED" w:rsidRDefault="004816ED" w:rsidP="00380F74">
      <w:pPr>
        <w:shd w:val="clear" w:color="auto" w:fill="FFFFFF"/>
        <w:spacing w:after="0" w:line="240" w:lineRule="auto"/>
        <w:jc w:val="center"/>
        <w:rPr>
          <w:rFonts w:ascii="Times New Roman" w:eastAsia="Times New Roman" w:hAnsi="Times New Roman" w:cs="Times New Roman"/>
          <w:b/>
          <w:color w:val="2C2D2E"/>
          <w:sz w:val="28"/>
          <w:szCs w:val="28"/>
          <w:lang w:eastAsia="ru-RU"/>
        </w:rPr>
      </w:pPr>
      <w:r w:rsidRPr="00380F74">
        <w:rPr>
          <w:rFonts w:ascii="Times New Roman" w:eastAsia="Times New Roman" w:hAnsi="Times New Roman" w:cs="Times New Roman"/>
          <w:b/>
          <w:color w:val="2C2D2E"/>
          <w:sz w:val="28"/>
          <w:szCs w:val="28"/>
          <w:lang w:eastAsia="ru-RU"/>
        </w:rPr>
        <w:t xml:space="preserve">8. </w:t>
      </w:r>
      <w:r w:rsidRPr="00067B40">
        <w:rPr>
          <w:rFonts w:ascii="Times New Roman" w:eastAsia="Times New Roman" w:hAnsi="Times New Roman" w:cs="Times New Roman"/>
          <w:b/>
          <w:color w:val="2C2D2E"/>
          <w:sz w:val="28"/>
          <w:szCs w:val="28"/>
          <w:lang w:eastAsia="ru-RU"/>
        </w:rPr>
        <w:t>Размер социальной адресной материальной помощи гражданам, оказавшимся в трудной жизненной ситуации</w:t>
      </w:r>
    </w:p>
    <w:p w:rsidR="00380F74" w:rsidRPr="00067B40" w:rsidRDefault="00380F74" w:rsidP="00380F74">
      <w:pPr>
        <w:shd w:val="clear" w:color="auto" w:fill="FFFFFF"/>
        <w:spacing w:after="0" w:line="240" w:lineRule="auto"/>
        <w:jc w:val="center"/>
        <w:rPr>
          <w:rFonts w:ascii="Times New Roman" w:eastAsia="Times New Roman" w:hAnsi="Times New Roman" w:cs="Times New Roman"/>
          <w:b/>
          <w:color w:val="2C2D2E"/>
          <w:sz w:val="28"/>
          <w:szCs w:val="28"/>
          <w:lang w:eastAsia="ru-RU"/>
        </w:rPr>
      </w:pPr>
    </w:p>
    <w:p w:rsidR="004816ED" w:rsidRDefault="004816ED" w:rsidP="00380F74">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t xml:space="preserve">Социальная адресная материальная помощь назначается в размере до четырехкратной величины прожиточного минимума, установленного в целом по </w:t>
      </w:r>
      <w:r w:rsidR="00380F74">
        <w:rPr>
          <w:rFonts w:ascii="Times New Roman" w:eastAsia="Times New Roman" w:hAnsi="Times New Roman" w:cs="Times New Roman"/>
          <w:color w:val="2C2D2E"/>
          <w:sz w:val="28"/>
          <w:szCs w:val="28"/>
          <w:lang w:eastAsia="ru-RU"/>
        </w:rPr>
        <w:t>Краснодарскому краю</w:t>
      </w:r>
      <w:r w:rsidRPr="00067B40">
        <w:rPr>
          <w:rFonts w:ascii="Times New Roman" w:eastAsia="Times New Roman" w:hAnsi="Times New Roman" w:cs="Times New Roman"/>
          <w:color w:val="2C2D2E"/>
          <w:sz w:val="28"/>
          <w:szCs w:val="28"/>
          <w:lang w:eastAsia="ru-RU"/>
        </w:rPr>
        <w:t xml:space="preserve"> в расчете на душу населения.</w:t>
      </w:r>
    </w:p>
    <w:p w:rsidR="00380F74" w:rsidRPr="00067B40" w:rsidRDefault="00380F74" w:rsidP="00380F74">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p>
    <w:p w:rsidR="004816ED" w:rsidRDefault="004816ED" w:rsidP="00380F74">
      <w:pPr>
        <w:shd w:val="clear" w:color="auto" w:fill="FFFFFF"/>
        <w:spacing w:after="0" w:line="240" w:lineRule="auto"/>
        <w:jc w:val="center"/>
        <w:rPr>
          <w:rFonts w:ascii="Times New Roman" w:eastAsia="Times New Roman" w:hAnsi="Times New Roman" w:cs="Times New Roman"/>
          <w:b/>
          <w:color w:val="2C2D2E"/>
          <w:sz w:val="28"/>
          <w:szCs w:val="28"/>
          <w:lang w:eastAsia="ru-RU"/>
        </w:rPr>
      </w:pPr>
      <w:r w:rsidRPr="00067B40">
        <w:rPr>
          <w:rFonts w:ascii="Times New Roman" w:eastAsia="Times New Roman" w:hAnsi="Times New Roman" w:cs="Times New Roman"/>
          <w:b/>
          <w:color w:val="2C2D2E"/>
          <w:sz w:val="28"/>
          <w:szCs w:val="28"/>
          <w:lang w:eastAsia="ru-RU"/>
        </w:rPr>
        <w:t>9. Основание для отказа в назначении социальной адресной материальной помощи</w:t>
      </w:r>
    </w:p>
    <w:p w:rsidR="00380F74" w:rsidRPr="00067B40" w:rsidRDefault="00380F74" w:rsidP="00380F74">
      <w:pPr>
        <w:shd w:val="clear" w:color="auto" w:fill="FFFFFF"/>
        <w:spacing w:after="0" w:line="240" w:lineRule="auto"/>
        <w:jc w:val="center"/>
        <w:rPr>
          <w:rFonts w:ascii="Times New Roman" w:eastAsia="Times New Roman" w:hAnsi="Times New Roman" w:cs="Times New Roman"/>
          <w:b/>
          <w:color w:val="2C2D2E"/>
          <w:sz w:val="28"/>
          <w:szCs w:val="28"/>
          <w:lang w:eastAsia="ru-RU"/>
        </w:rPr>
      </w:pPr>
    </w:p>
    <w:p w:rsidR="004816ED" w:rsidRPr="00067B40" w:rsidRDefault="004816ED" w:rsidP="00380F74">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sidRPr="00067B40">
        <w:rPr>
          <w:rFonts w:ascii="Times New Roman" w:eastAsia="Times New Roman" w:hAnsi="Times New Roman" w:cs="Times New Roman"/>
          <w:color w:val="2C2D2E"/>
          <w:sz w:val="28"/>
          <w:szCs w:val="28"/>
          <w:lang w:eastAsia="ru-RU"/>
        </w:rPr>
        <w:t>Основанием</w:t>
      </w:r>
      <w:r>
        <w:rPr>
          <w:rFonts w:ascii="Times New Roman" w:eastAsia="Times New Roman" w:hAnsi="Times New Roman" w:cs="Times New Roman"/>
          <w:color w:val="2C2D2E"/>
          <w:sz w:val="28"/>
          <w:szCs w:val="28"/>
          <w:lang w:eastAsia="ru-RU"/>
        </w:rPr>
        <w:t xml:space="preserve"> для </w:t>
      </w:r>
      <w:r w:rsidRPr="00067B40">
        <w:rPr>
          <w:rFonts w:ascii="Times New Roman" w:eastAsia="Times New Roman" w:hAnsi="Times New Roman" w:cs="Times New Roman"/>
          <w:color w:val="2C2D2E"/>
          <w:sz w:val="28"/>
          <w:szCs w:val="28"/>
          <w:lang w:eastAsia="ru-RU"/>
        </w:rPr>
        <w:t>отказа в назначении социальной адреснойматериальной помощи является:</w:t>
      </w:r>
    </w:p>
    <w:p w:rsidR="004816ED" w:rsidRPr="00067B40" w:rsidRDefault="00380F74" w:rsidP="00380F74">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w:t>
      </w:r>
      <w:r w:rsidR="004816ED" w:rsidRPr="00067B40">
        <w:rPr>
          <w:rFonts w:ascii="Times New Roman" w:eastAsia="Times New Roman" w:hAnsi="Times New Roman" w:cs="Times New Roman"/>
          <w:color w:val="2C2D2E"/>
          <w:sz w:val="28"/>
          <w:szCs w:val="28"/>
          <w:lang w:eastAsia="ru-RU"/>
        </w:rPr>
        <w:t xml:space="preserve">заявитель не проживает на территории </w:t>
      </w:r>
      <w:r w:rsidR="004816ED">
        <w:rPr>
          <w:rFonts w:ascii="Times New Roman" w:eastAsia="Times New Roman" w:hAnsi="Times New Roman" w:cs="Times New Roman"/>
          <w:color w:val="2C2D2E"/>
          <w:sz w:val="28"/>
          <w:szCs w:val="28"/>
          <w:lang w:eastAsia="ru-RU"/>
        </w:rPr>
        <w:t>Новокубанского городского поселения Новокубанского района</w:t>
      </w:r>
    </w:p>
    <w:p w:rsidR="004816ED" w:rsidRPr="00067B40" w:rsidRDefault="00380F74" w:rsidP="00380F74">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w:t>
      </w:r>
      <w:r w:rsidR="004816ED" w:rsidRPr="00067B40">
        <w:rPr>
          <w:rFonts w:ascii="Times New Roman" w:eastAsia="Times New Roman" w:hAnsi="Times New Roman" w:cs="Times New Roman"/>
          <w:color w:val="2C2D2E"/>
          <w:sz w:val="28"/>
          <w:szCs w:val="28"/>
          <w:lang w:eastAsia="ru-RU"/>
        </w:rPr>
        <w:t>заявитель обратился за помощью повторно в календарном году;</w:t>
      </w:r>
    </w:p>
    <w:p w:rsidR="004816ED" w:rsidRPr="00067B40" w:rsidRDefault="00380F74" w:rsidP="00380F74">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w:t>
      </w:r>
      <w:r w:rsidR="004816ED" w:rsidRPr="00067B40">
        <w:rPr>
          <w:rFonts w:ascii="Times New Roman" w:eastAsia="Times New Roman" w:hAnsi="Times New Roman" w:cs="Times New Roman"/>
          <w:color w:val="2C2D2E"/>
          <w:sz w:val="28"/>
          <w:szCs w:val="28"/>
          <w:lang w:eastAsia="ru-RU"/>
        </w:rPr>
        <w:t>предоставление заявителем неполных или недостоверных сведений;</w:t>
      </w:r>
    </w:p>
    <w:p w:rsidR="004816ED" w:rsidRPr="00067B40" w:rsidRDefault="00380F74" w:rsidP="00380F74">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w:t>
      </w:r>
      <w:r w:rsidR="004816ED" w:rsidRPr="00067B40">
        <w:rPr>
          <w:rFonts w:ascii="Times New Roman" w:eastAsia="Times New Roman" w:hAnsi="Times New Roman" w:cs="Times New Roman"/>
          <w:color w:val="2C2D2E"/>
          <w:sz w:val="28"/>
          <w:szCs w:val="28"/>
          <w:lang w:eastAsia="ru-RU"/>
        </w:rPr>
        <w:t>непринятие заявителем трудоспособного возраста самостоятельных мер для повышения уровня жизни, улучшения материально-бытового положения после получения материальной помощи;</w:t>
      </w:r>
    </w:p>
    <w:p w:rsidR="000343E7" w:rsidRDefault="00380F74" w:rsidP="00380F74">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w:t>
      </w:r>
      <w:r w:rsidR="004816ED" w:rsidRPr="00067B40">
        <w:rPr>
          <w:rFonts w:ascii="Times New Roman" w:eastAsia="Times New Roman" w:hAnsi="Times New Roman" w:cs="Times New Roman"/>
          <w:color w:val="2C2D2E"/>
          <w:sz w:val="28"/>
          <w:szCs w:val="28"/>
          <w:lang w:eastAsia="ru-RU"/>
        </w:rPr>
        <w:t>гражданин (семья) не относится к категории «малоимущий».</w:t>
      </w:r>
    </w:p>
    <w:p w:rsidR="008D2862" w:rsidRDefault="008D2862" w:rsidP="00380F74">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p>
    <w:p w:rsidR="008D2862" w:rsidRDefault="008D2862" w:rsidP="008D2862">
      <w:pPr>
        <w:spacing w:after="0"/>
        <w:rPr>
          <w:rFonts w:ascii="Times New Roman" w:hAnsi="Times New Roman" w:cs="Times New Roman"/>
          <w:sz w:val="28"/>
          <w:szCs w:val="28"/>
        </w:rPr>
      </w:pPr>
      <w:r>
        <w:rPr>
          <w:rFonts w:ascii="Times New Roman" w:hAnsi="Times New Roman" w:cs="Times New Roman"/>
          <w:sz w:val="28"/>
          <w:szCs w:val="28"/>
        </w:rPr>
        <w:t>Глава Новокубанского городского поселения</w:t>
      </w:r>
    </w:p>
    <w:p w:rsidR="008D2862" w:rsidRPr="003F39FA" w:rsidRDefault="008D2862" w:rsidP="008D2862">
      <w:pPr>
        <w:spacing w:after="0"/>
        <w:rPr>
          <w:rFonts w:ascii="Times New Roman" w:hAnsi="Times New Roman" w:cs="Times New Roman"/>
          <w:sz w:val="28"/>
          <w:szCs w:val="28"/>
        </w:rPr>
      </w:pPr>
      <w:r>
        <w:rPr>
          <w:rFonts w:ascii="Times New Roman" w:hAnsi="Times New Roman" w:cs="Times New Roman"/>
          <w:sz w:val="28"/>
          <w:szCs w:val="28"/>
        </w:rPr>
        <w:t>Новокубанского района                                                                        А.В. Минин</w:t>
      </w:r>
    </w:p>
    <w:p w:rsidR="008D2862" w:rsidRPr="00380F74" w:rsidRDefault="008D2862" w:rsidP="00380F74">
      <w:pPr>
        <w:shd w:val="clear" w:color="auto" w:fill="FFFFFF"/>
        <w:spacing w:after="0" w:line="240" w:lineRule="auto"/>
        <w:ind w:firstLine="567"/>
        <w:jc w:val="both"/>
        <w:rPr>
          <w:rFonts w:ascii="Times New Roman" w:eastAsia="Times New Roman" w:hAnsi="Times New Roman" w:cs="Times New Roman"/>
          <w:color w:val="2C2D2E"/>
          <w:sz w:val="28"/>
          <w:szCs w:val="28"/>
          <w:lang w:eastAsia="ru-RU"/>
        </w:rPr>
      </w:pPr>
    </w:p>
    <w:sectPr w:rsidR="008D2862" w:rsidRPr="00380F74" w:rsidSect="00DD0B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7346"/>
    <w:rsid w:val="000343E7"/>
    <w:rsid w:val="000C0537"/>
    <w:rsid w:val="001C2165"/>
    <w:rsid w:val="00380F74"/>
    <w:rsid w:val="004816ED"/>
    <w:rsid w:val="008D2862"/>
    <w:rsid w:val="00907346"/>
    <w:rsid w:val="00BB161A"/>
    <w:rsid w:val="00C40C94"/>
    <w:rsid w:val="00DD0B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6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816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6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816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1184</Words>
  <Characters>6753</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 Windows</cp:lastModifiedBy>
  <cp:revision>7</cp:revision>
  <cp:lastPrinted>2026-02-02T13:42:00Z</cp:lastPrinted>
  <dcterms:created xsi:type="dcterms:W3CDTF">2026-01-23T12:24:00Z</dcterms:created>
  <dcterms:modified xsi:type="dcterms:W3CDTF">2026-02-02T13:42:00Z</dcterms:modified>
</cp:coreProperties>
</file>